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C9" w:rsidRDefault="001C74C9" w:rsidP="0075482C">
      <w:pPr>
        <w:jc w:val="center"/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</w:pPr>
    </w:p>
    <w:p w:rsidR="002E3B4F" w:rsidRDefault="002E3B4F" w:rsidP="0075482C">
      <w:pPr>
        <w:jc w:val="center"/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</w:pPr>
    </w:p>
    <w:p w:rsidR="00147751" w:rsidRDefault="009B18AB" w:rsidP="00DE5C3E">
      <w:pPr>
        <w:jc w:val="center"/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</w:pPr>
      <w:r w:rsidRPr="009B18AB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Ballet </w:t>
      </w:r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Nacional </w:t>
      </w:r>
      <w:r w:rsidR="00D21AF7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d</w:t>
      </w:r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e España </w:t>
      </w:r>
      <w:proofErr w:type="spellStart"/>
      <w:r w:rsidRPr="009B18AB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closes</w:t>
      </w:r>
      <w:proofErr w:type="spellEnd"/>
      <w:r w:rsidRPr="009B18AB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the</w:t>
      </w:r>
      <w:proofErr w:type="spellEnd"/>
      <w:r w:rsidRPr="009B18AB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year</w:t>
      </w:r>
      <w:proofErr w:type="spellEnd"/>
      <w:r w:rsidRPr="009B18AB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at </w:t>
      </w:r>
      <w:proofErr w:type="spellStart"/>
      <w:r w:rsidRPr="009B18AB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Madrid’s</w:t>
      </w:r>
      <w:proofErr w:type="spellEnd"/>
      <w:r w:rsidRPr="009B18AB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Teatro Real</w:t>
      </w:r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  <w:proofErr w:type="spellStart"/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with</w:t>
      </w:r>
      <w:proofErr w:type="spellEnd"/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Electra, a </w:t>
      </w:r>
      <w:proofErr w:type="spellStart"/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family</w:t>
      </w:r>
      <w:proofErr w:type="spellEnd"/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  <w:proofErr w:type="spellStart"/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tragedy</w:t>
      </w:r>
      <w:proofErr w:type="spellEnd"/>
      <w:r w:rsidR="00FC1F70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</w:p>
    <w:p w:rsidR="009115A6" w:rsidRDefault="009115A6" w:rsidP="00DE5C3E">
      <w:pPr>
        <w:jc w:val="center"/>
        <w:rPr>
          <w:b/>
          <w:sz w:val="28"/>
          <w:szCs w:val="28"/>
          <w:lang w:val="es-ES"/>
        </w:rPr>
      </w:pPr>
    </w:p>
    <w:p w:rsidR="00E40FDC" w:rsidRDefault="00E40FDC" w:rsidP="00DE5C3E">
      <w:pPr>
        <w:jc w:val="center"/>
        <w:rPr>
          <w:rFonts w:ascii="Verdana" w:hAnsi="Verdana" w:cs="DINCond-Medium"/>
          <w:sz w:val="22"/>
          <w:szCs w:val="22"/>
          <w:u w:color="000000"/>
          <w:lang w:val="es-ES" w:eastAsia="es-ES"/>
        </w:rPr>
      </w:pPr>
    </w:p>
    <w:p w:rsidR="00147751" w:rsidRPr="006E0E34" w:rsidRDefault="009B18AB" w:rsidP="00DE5C3E">
      <w:pPr>
        <w:pStyle w:val="Prrafodelista"/>
        <w:numPr>
          <w:ilvl w:val="0"/>
          <w:numId w:val="1"/>
        </w:numPr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BNE,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directed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by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Rubén Olmo,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will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perform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this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creation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by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Antonio Ruz,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with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choreographic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collaboration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by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Olga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Pericet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,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from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December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28</w:t>
      </w:r>
      <w:r w:rsidRPr="009B18AB">
        <w:rPr>
          <w:rFonts w:ascii="Verdana" w:hAnsi="Verdana" w:cs="DINCond-Medium"/>
          <w:sz w:val="22"/>
          <w:szCs w:val="22"/>
          <w:u w:val="single"/>
          <w:vertAlign w:val="superscript"/>
          <w:lang w:val="es-ES" w:eastAsia="es-ES"/>
        </w:rPr>
        <w:t>th</w:t>
      </w:r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to 30</w:t>
      </w:r>
      <w:r w:rsidRPr="009B18AB">
        <w:rPr>
          <w:rFonts w:ascii="Verdana" w:hAnsi="Verdana" w:cs="DINCond-Medium"/>
          <w:sz w:val="22"/>
          <w:szCs w:val="22"/>
          <w:u w:val="single"/>
          <w:vertAlign w:val="superscript"/>
          <w:lang w:val="es-ES" w:eastAsia="es-ES"/>
        </w:rPr>
        <w:t>th</w:t>
      </w:r>
    </w:p>
    <w:p w:rsidR="00147751" w:rsidRPr="006E0E34" w:rsidRDefault="00147751" w:rsidP="00DE5C3E">
      <w:pPr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</w:p>
    <w:p w:rsidR="00147751" w:rsidRPr="00B27AD1" w:rsidRDefault="009B18AB" w:rsidP="00DE5C3E">
      <w:pPr>
        <w:pStyle w:val="Prrafodelista"/>
        <w:numPr>
          <w:ilvl w:val="0"/>
          <w:numId w:val="1"/>
        </w:numPr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Alberto Conejero,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winner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of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2019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National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Dramatic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Literature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Award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,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is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author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of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dramaturgy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and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lyrics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of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songs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performed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>by</w:t>
      </w:r>
      <w:proofErr w:type="spellEnd"/>
      <w:r w:rsidRPr="009B18AB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cantaora Sandra Carrasco</w:t>
      </w:r>
    </w:p>
    <w:p w:rsidR="00867531" w:rsidRDefault="00867531" w:rsidP="00DE5C3E">
      <w:pPr>
        <w:rPr>
          <w:rFonts w:ascii="Verdana" w:hAnsi="Verdana" w:cs="DINCond-Medium"/>
          <w:sz w:val="22"/>
          <w:szCs w:val="22"/>
          <w:u w:val="single"/>
          <w:lang w:val="es-ES" w:eastAsia="es-ES"/>
        </w:rPr>
      </w:pPr>
    </w:p>
    <w:p w:rsidR="00DE5C3E" w:rsidRPr="00B27AD1" w:rsidRDefault="00DE5C3E" w:rsidP="00DE5C3E">
      <w:pPr>
        <w:rPr>
          <w:rFonts w:ascii="Verdana" w:hAnsi="Verdana" w:cs="DINCond-Medium"/>
          <w:sz w:val="22"/>
          <w:szCs w:val="22"/>
          <w:u w:val="single"/>
          <w:lang w:val="es-ES" w:eastAsia="es-ES"/>
        </w:rPr>
      </w:pPr>
    </w:p>
    <w:p w:rsidR="009E0AB7" w:rsidRPr="009E0AB7" w:rsidRDefault="009E0AB7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9E0AB7">
        <w:rPr>
          <w:rFonts w:ascii="Verdana" w:hAnsi="Verdana"/>
          <w:color w:val="000000"/>
          <w:sz w:val="20"/>
          <w:szCs w:val="20"/>
        </w:rPr>
        <w:t xml:space="preserve">Madrid,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December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18</w:t>
      </w:r>
      <w:r w:rsidRPr="009E0AB7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9E0AB7">
        <w:rPr>
          <w:rFonts w:ascii="Verdana" w:hAnsi="Verdana"/>
          <w:color w:val="000000"/>
          <w:sz w:val="20"/>
          <w:szCs w:val="20"/>
        </w:rPr>
        <w:t xml:space="preserve">, 2019.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reunion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brother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long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absent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moving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memory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deceased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father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elements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touching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Christmas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scene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become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tragedy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storyline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r w:rsidRPr="009E0AB7">
        <w:rPr>
          <w:rFonts w:ascii="Verdana" w:hAnsi="Verdana"/>
          <w:b/>
          <w:i/>
          <w:color w:val="000000"/>
          <w:sz w:val="20"/>
          <w:szCs w:val="20"/>
        </w:rPr>
        <w:t>Electra</w:t>
      </w:r>
      <w:r w:rsidRPr="009E0AB7">
        <w:rPr>
          <w:rFonts w:ascii="Verdana" w:hAnsi="Verdana"/>
          <w:b/>
          <w:color w:val="000000"/>
          <w:sz w:val="20"/>
          <w:szCs w:val="20"/>
        </w:rPr>
        <w:t xml:space="preserve">, a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choreography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by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Antonio Ruz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that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blends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contemporary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dance,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Spanish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dance and flamenco,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with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collaboration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of Olga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Pericet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>.</w:t>
      </w:r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Ballet</w:t>
      </w:r>
      <w:r>
        <w:rPr>
          <w:rFonts w:ascii="Verdana" w:hAnsi="Verdana"/>
          <w:color w:val="000000"/>
          <w:sz w:val="20"/>
          <w:szCs w:val="20"/>
        </w:rPr>
        <w:t xml:space="preserve"> Nacional de España</w:t>
      </w:r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will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perform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work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at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Madrid’s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Teatro Real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December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28</w:t>
      </w:r>
      <w:r w:rsidRPr="009E0AB7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9E0AB7">
        <w:rPr>
          <w:rFonts w:ascii="Verdana" w:hAnsi="Verdana"/>
          <w:color w:val="000000"/>
          <w:sz w:val="20"/>
          <w:szCs w:val="20"/>
        </w:rPr>
        <w:t xml:space="preserve"> to 30</w:t>
      </w:r>
      <w:r w:rsidRPr="009E0AB7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9E0AB7">
        <w:rPr>
          <w:rFonts w:ascii="Verdana" w:hAnsi="Verdana"/>
          <w:color w:val="000000"/>
          <w:sz w:val="20"/>
          <w:szCs w:val="20"/>
        </w:rPr>
        <w:t>.</w:t>
      </w:r>
    </w:p>
    <w:p w:rsidR="00DE5C3E" w:rsidRDefault="00DE5C3E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color w:val="000000"/>
          <w:sz w:val="20"/>
          <w:szCs w:val="20"/>
        </w:rPr>
      </w:pPr>
    </w:p>
    <w:p w:rsidR="009E0AB7" w:rsidRPr="009E0AB7" w:rsidRDefault="009E0AB7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9E0AB7">
        <w:rPr>
          <w:rFonts w:ascii="Verdana" w:hAnsi="Verdana"/>
          <w:i/>
          <w:color w:val="000000"/>
          <w:sz w:val="20"/>
          <w:szCs w:val="20"/>
        </w:rPr>
        <w:t>Electra</w:t>
      </w:r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could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never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forget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murder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her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father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became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myth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myth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narrated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Euripides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Sophocles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reworked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Shakespeare in </w:t>
      </w:r>
      <w:r w:rsidRPr="009E0AB7">
        <w:rPr>
          <w:rFonts w:ascii="Verdana" w:hAnsi="Verdana"/>
          <w:i/>
          <w:color w:val="000000"/>
          <w:sz w:val="20"/>
          <w:szCs w:val="20"/>
        </w:rPr>
        <w:t>Hamlet</w:t>
      </w:r>
      <w:r w:rsidRPr="009E0AB7">
        <w:rPr>
          <w:rFonts w:ascii="Verdana" w:hAnsi="Verdana"/>
          <w:color w:val="000000"/>
          <w:sz w:val="20"/>
          <w:szCs w:val="20"/>
        </w:rPr>
        <w:t xml:space="preserve">,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which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choreographer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Antonio Ruz,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collaboration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Olga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Pericet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has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transposed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rural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Spain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so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vividly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portrayed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Lorca.</w:t>
      </w:r>
    </w:p>
    <w:p w:rsidR="00DE5C3E" w:rsidRDefault="00DE5C3E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9E0AB7" w:rsidRPr="009E0AB7" w:rsidRDefault="009E0AB7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9E0AB7">
        <w:rPr>
          <w:rFonts w:ascii="Verdana" w:hAnsi="Verdana"/>
          <w:color w:val="000000"/>
          <w:sz w:val="20"/>
          <w:szCs w:val="20"/>
        </w:rPr>
        <w:t>“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Whenever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I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take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 new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project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I try to listen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intuition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and look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for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points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connection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between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subject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matter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own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creative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universe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imagery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roots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When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Electra e</w:t>
      </w:r>
      <w:r>
        <w:rPr>
          <w:rFonts w:ascii="Verdana" w:hAnsi="Verdana"/>
          <w:color w:val="000000"/>
          <w:sz w:val="20"/>
          <w:szCs w:val="20"/>
        </w:rPr>
        <w:t xml:space="preserve">merged </w:t>
      </w:r>
      <w:proofErr w:type="spellStart"/>
      <w:r>
        <w:rPr>
          <w:rFonts w:ascii="Verdana" w:hAnsi="Verdana"/>
          <w:color w:val="000000"/>
          <w:sz w:val="20"/>
          <w:szCs w:val="20"/>
        </w:rPr>
        <w:t>for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the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9E0AB7">
        <w:rPr>
          <w:rFonts w:ascii="Verdana" w:hAnsi="Verdana"/>
          <w:color w:val="000000"/>
          <w:sz w:val="20"/>
          <w:szCs w:val="20"/>
        </w:rPr>
        <w:t>Ballet</w:t>
      </w:r>
      <w:r>
        <w:rPr>
          <w:rFonts w:ascii="Verdana" w:hAnsi="Verdana"/>
          <w:color w:val="000000"/>
          <w:sz w:val="20"/>
          <w:szCs w:val="20"/>
        </w:rPr>
        <w:t xml:space="preserve"> Nacional de España</w:t>
      </w:r>
      <w:r w:rsidRPr="009E0AB7">
        <w:rPr>
          <w:rFonts w:ascii="Verdana" w:hAnsi="Verdana"/>
          <w:color w:val="000000"/>
          <w:sz w:val="20"/>
          <w:szCs w:val="20"/>
        </w:rPr>
        <w:t xml:space="preserve">, I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visualised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story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deep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traditional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rural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Spain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that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has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inspired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fascinated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me so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much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since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childhood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Although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plot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more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than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2,000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years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removed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us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visceral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nature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aesthetic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beauty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exerted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magnetism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me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that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led me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our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own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popular culture: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Spanish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Mediterranean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I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dreamed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restoring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dance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chorus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place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imagine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occupied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classical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tragedies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as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unifying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element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ideas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emotions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,”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explains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Antonio Ruz.</w:t>
      </w:r>
    </w:p>
    <w:p w:rsidR="00DE5C3E" w:rsidRDefault="00DE5C3E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E0AB7" w:rsidRPr="009E0AB7" w:rsidRDefault="009E0AB7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dramaturgy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and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song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lyrics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are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by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Alberto Conejero,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winner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2019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National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Dramatic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Literature</w:t>
      </w:r>
      <w:proofErr w:type="spellEnd"/>
      <w:r w:rsidRPr="009E0AB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b/>
          <w:color w:val="000000"/>
          <w:sz w:val="20"/>
          <w:szCs w:val="20"/>
        </w:rPr>
        <w:t>Award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>. “</w:t>
      </w:r>
      <w:r w:rsidRPr="009E0AB7">
        <w:rPr>
          <w:rFonts w:ascii="Verdana" w:hAnsi="Verdana"/>
          <w:i/>
          <w:color w:val="000000"/>
          <w:sz w:val="20"/>
          <w:szCs w:val="20"/>
        </w:rPr>
        <w:t>Electra</w:t>
      </w:r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story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family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ghosts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old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quarrels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uncontrollable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absences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myth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that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continues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dazzle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us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strength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universality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,”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says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playwright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>.</w:t>
      </w:r>
    </w:p>
    <w:p w:rsidR="00DE5C3E" w:rsidRDefault="00DE5C3E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E0AB7" w:rsidRPr="009E0AB7" w:rsidRDefault="009E0AB7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390FC5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390FC5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390FC5">
        <w:rPr>
          <w:rFonts w:ascii="Verdana" w:hAnsi="Verdana"/>
          <w:b/>
          <w:color w:val="000000"/>
          <w:sz w:val="20"/>
          <w:szCs w:val="20"/>
        </w:rPr>
        <w:t>music</w:t>
      </w:r>
      <w:proofErr w:type="spellEnd"/>
      <w:r w:rsidRPr="00390FC5">
        <w:rPr>
          <w:rFonts w:ascii="Verdana" w:hAnsi="Verdana"/>
          <w:b/>
          <w:color w:val="000000"/>
          <w:sz w:val="20"/>
          <w:szCs w:val="20"/>
        </w:rPr>
        <w:t xml:space="preserve"> has </w:t>
      </w:r>
      <w:proofErr w:type="spellStart"/>
      <w:r w:rsidRPr="00390FC5">
        <w:rPr>
          <w:rFonts w:ascii="Verdana" w:hAnsi="Verdana"/>
          <w:b/>
          <w:color w:val="000000"/>
          <w:sz w:val="20"/>
          <w:szCs w:val="20"/>
        </w:rPr>
        <w:t>been</w:t>
      </w:r>
      <w:proofErr w:type="spellEnd"/>
      <w:r w:rsidRPr="00390FC5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390FC5">
        <w:rPr>
          <w:rFonts w:ascii="Verdana" w:hAnsi="Verdana"/>
          <w:b/>
          <w:color w:val="000000"/>
          <w:sz w:val="20"/>
          <w:szCs w:val="20"/>
        </w:rPr>
        <w:t>composed</w:t>
      </w:r>
      <w:proofErr w:type="spellEnd"/>
      <w:r w:rsidRPr="00390FC5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390FC5">
        <w:rPr>
          <w:rFonts w:ascii="Verdana" w:hAnsi="Verdana"/>
          <w:b/>
          <w:color w:val="000000"/>
          <w:sz w:val="20"/>
          <w:szCs w:val="20"/>
        </w:rPr>
        <w:t>by</w:t>
      </w:r>
      <w:proofErr w:type="spellEnd"/>
      <w:r w:rsidRPr="00390FC5">
        <w:rPr>
          <w:rFonts w:ascii="Verdana" w:hAnsi="Verdana"/>
          <w:b/>
          <w:color w:val="000000"/>
          <w:sz w:val="20"/>
          <w:szCs w:val="20"/>
        </w:rPr>
        <w:t xml:space="preserve"> Pablo Martín Caminero, Moisés Sánchez and Diego Losada</w:t>
      </w:r>
      <w:r w:rsidRPr="009E0AB7">
        <w:rPr>
          <w:rFonts w:ascii="Verdana" w:hAnsi="Verdana"/>
          <w:color w:val="000000"/>
          <w:sz w:val="20"/>
          <w:szCs w:val="20"/>
        </w:rPr>
        <w:t xml:space="preserve">. Rosa García Andújar has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drawn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inspiration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rich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heritage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traditional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clothing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different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regions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Spain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design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costumes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; Paco Azorín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responsible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for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set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design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and Olga García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for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lighting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design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>.</w:t>
      </w:r>
    </w:p>
    <w:p w:rsidR="00DE5C3E" w:rsidRDefault="00DE5C3E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9E0AB7" w:rsidRPr="009E0AB7" w:rsidRDefault="009E0AB7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9E0AB7">
        <w:rPr>
          <w:rFonts w:ascii="Verdana" w:hAnsi="Verdana"/>
          <w:color w:val="000000"/>
          <w:sz w:val="20"/>
          <w:szCs w:val="20"/>
        </w:rPr>
        <w:t>Joining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</w:t>
      </w:r>
      <w:r w:rsidR="000957EC">
        <w:rPr>
          <w:rFonts w:ascii="Verdana" w:hAnsi="Verdana"/>
          <w:color w:val="000000"/>
          <w:sz w:val="20"/>
          <w:szCs w:val="20"/>
        </w:rPr>
        <w:t>he</w:t>
      </w:r>
      <w:proofErr w:type="spellEnd"/>
      <w:r w:rsidR="000957E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0957EC">
        <w:rPr>
          <w:rFonts w:ascii="Verdana" w:hAnsi="Verdana"/>
          <w:color w:val="000000"/>
          <w:sz w:val="20"/>
          <w:szCs w:val="20"/>
        </w:rPr>
        <w:t>cast</w:t>
      </w:r>
      <w:proofErr w:type="spellEnd"/>
      <w:r w:rsidR="000957EC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="000957EC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="000957EC">
        <w:rPr>
          <w:rFonts w:ascii="Verdana" w:hAnsi="Verdana"/>
          <w:color w:val="000000"/>
          <w:sz w:val="20"/>
          <w:szCs w:val="20"/>
        </w:rPr>
        <w:t xml:space="preserve"> </w:t>
      </w:r>
      <w:r w:rsidRPr="009E0AB7">
        <w:rPr>
          <w:rFonts w:ascii="Verdana" w:hAnsi="Verdana"/>
          <w:color w:val="000000"/>
          <w:sz w:val="20"/>
          <w:szCs w:val="20"/>
        </w:rPr>
        <w:t>Ballet</w:t>
      </w:r>
      <w:r w:rsidR="000957EC">
        <w:rPr>
          <w:rFonts w:ascii="Verdana" w:hAnsi="Verdana"/>
          <w:color w:val="000000"/>
          <w:sz w:val="20"/>
          <w:szCs w:val="20"/>
        </w:rPr>
        <w:t xml:space="preserve"> Nacional de España</w:t>
      </w:r>
      <w:r w:rsidRPr="009E0AB7">
        <w:rPr>
          <w:rFonts w:ascii="Verdana" w:hAnsi="Verdana"/>
          <w:color w:val="000000"/>
          <w:sz w:val="20"/>
          <w:szCs w:val="20"/>
        </w:rPr>
        <w:t xml:space="preserve"> as a </w:t>
      </w:r>
      <w:proofErr w:type="spellStart"/>
      <w:r w:rsidRPr="000957EC">
        <w:rPr>
          <w:rFonts w:ascii="Verdana" w:hAnsi="Verdana"/>
          <w:b/>
          <w:color w:val="000000"/>
          <w:sz w:val="20"/>
          <w:szCs w:val="20"/>
        </w:rPr>
        <w:t>guest</w:t>
      </w:r>
      <w:proofErr w:type="spellEnd"/>
      <w:r w:rsidRPr="000957EC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957EC">
        <w:rPr>
          <w:rFonts w:ascii="Verdana" w:hAnsi="Verdana"/>
          <w:b/>
          <w:color w:val="000000"/>
          <w:sz w:val="20"/>
          <w:szCs w:val="20"/>
        </w:rPr>
        <w:t>artist</w:t>
      </w:r>
      <w:proofErr w:type="spellEnd"/>
      <w:r w:rsidRPr="000957EC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957EC">
        <w:rPr>
          <w:rFonts w:ascii="Verdana" w:hAnsi="Verdana"/>
          <w:b/>
          <w:color w:val="000000"/>
          <w:sz w:val="20"/>
          <w:szCs w:val="20"/>
        </w:rPr>
        <w:t>is</w:t>
      </w:r>
      <w:proofErr w:type="spellEnd"/>
      <w:r w:rsidRPr="000957EC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957EC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0957EC">
        <w:rPr>
          <w:rFonts w:ascii="Verdana" w:hAnsi="Verdana"/>
          <w:b/>
          <w:color w:val="000000"/>
          <w:sz w:val="20"/>
          <w:szCs w:val="20"/>
        </w:rPr>
        <w:t xml:space="preserve"> flamenco </w:t>
      </w:r>
      <w:proofErr w:type="spellStart"/>
      <w:r w:rsidRPr="000957EC">
        <w:rPr>
          <w:rFonts w:ascii="Verdana" w:hAnsi="Verdana"/>
          <w:b/>
          <w:color w:val="000000"/>
          <w:sz w:val="20"/>
          <w:szCs w:val="20"/>
        </w:rPr>
        <w:t>voice</w:t>
      </w:r>
      <w:proofErr w:type="spellEnd"/>
      <w:r w:rsidRPr="000957EC">
        <w:rPr>
          <w:rFonts w:ascii="Verdana" w:hAnsi="Verdana"/>
          <w:b/>
          <w:color w:val="000000"/>
          <w:sz w:val="20"/>
          <w:szCs w:val="20"/>
        </w:rPr>
        <w:t xml:space="preserve"> of cantaora Sandra Carrasco</w:t>
      </w:r>
      <w:r w:rsidRPr="009E0AB7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acts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as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coryphaeus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marking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out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ballet’s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plot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stage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through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song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Antonio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Najarro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former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director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BNE,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also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makes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special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appearance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role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Aegisthus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lover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Electra’s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mother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>.</w:t>
      </w:r>
    </w:p>
    <w:p w:rsidR="00DE5C3E" w:rsidRDefault="00DE5C3E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E0AB7" w:rsidRPr="009E0AB7" w:rsidRDefault="000957EC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lastRenderedPageBreak/>
        <w:t>The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9E0AB7" w:rsidRPr="0066307D">
        <w:rPr>
          <w:rFonts w:ascii="Verdana" w:hAnsi="Verdana"/>
          <w:b/>
          <w:color w:val="000000"/>
          <w:sz w:val="20"/>
          <w:szCs w:val="20"/>
        </w:rPr>
        <w:t>Ballet</w:t>
      </w:r>
      <w:r w:rsidRPr="0066307D">
        <w:rPr>
          <w:rFonts w:ascii="Verdana" w:hAnsi="Verdana"/>
          <w:b/>
          <w:color w:val="000000"/>
          <w:sz w:val="20"/>
          <w:szCs w:val="20"/>
        </w:rPr>
        <w:t xml:space="preserve"> Nacional de España</w:t>
      </w:r>
      <w:r w:rsidR="009E0AB7"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="009E0AB7" w:rsidRPr="0066307D">
        <w:rPr>
          <w:rFonts w:ascii="Verdana" w:hAnsi="Verdana"/>
          <w:b/>
          <w:color w:val="000000"/>
          <w:sz w:val="20"/>
          <w:szCs w:val="20"/>
        </w:rPr>
        <w:t>premiered</w:t>
      </w:r>
      <w:proofErr w:type="spellEnd"/>
      <w:r w:rsidR="009E0AB7"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9E0AB7" w:rsidRPr="0066307D">
        <w:rPr>
          <w:rFonts w:ascii="Verdana" w:hAnsi="Verdana"/>
          <w:b/>
          <w:i/>
          <w:color w:val="000000"/>
          <w:sz w:val="20"/>
          <w:szCs w:val="20"/>
        </w:rPr>
        <w:t>Electra</w:t>
      </w:r>
      <w:r w:rsidR="009E0AB7" w:rsidRPr="0066307D">
        <w:rPr>
          <w:rFonts w:ascii="Verdana" w:hAnsi="Verdana"/>
          <w:b/>
          <w:color w:val="000000"/>
          <w:sz w:val="20"/>
          <w:szCs w:val="20"/>
        </w:rPr>
        <w:t xml:space="preserve"> at </w:t>
      </w:r>
      <w:proofErr w:type="spellStart"/>
      <w:r w:rsidR="009E0AB7" w:rsidRPr="0066307D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="009E0AB7" w:rsidRPr="0066307D">
        <w:rPr>
          <w:rFonts w:ascii="Verdana" w:hAnsi="Verdana"/>
          <w:b/>
          <w:color w:val="000000"/>
          <w:sz w:val="20"/>
          <w:szCs w:val="20"/>
        </w:rPr>
        <w:t xml:space="preserve"> Teatro de la Zarzuela in 2017</w:t>
      </w:r>
      <w:r w:rsidR="009E0AB7" w:rsidRPr="009E0AB7">
        <w:rPr>
          <w:rFonts w:ascii="Verdana" w:hAnsi="Verdana"/>
          <w:color w:val="000000"/>
          <w:sz w:val="20"/>
          <w:szCs w:val="20"/>
        </w:rPr>
        <w:t xml:space="preserve"> and, </w:t>
      </w:r>
      <w:proofErr w:type="spellStart"/>
      <w:r w:rsidR="009E0AB7" w:rsidRPr="009E0AB7">
        <w:rPr>
          <w:rFonts w:ascii="Verdana" w:hAnsi="Verdana"/>
          <w:color w:val="000000"/>
          <w:sz w:val="20"/>
          <w:szCs w:val="20"/>
        </w:rPr>
        <w:t>after</w:t>
      </w:r>
      <w:proofErr w:type="spellEnd"/>
      <w:r w:rsidR="009E0AB7" w:rsidRPr="009E0AB7">
        <w:rPr>
          <w:rFonts w:ascii="Verdana" w:hAnsi="Verdana"/>
          <w:color w:val="000000"/>
          <w:sz w:val="20"/>
          <w:szCs w:val="20"/>
        </w:rPr>
        <w:t xml:space="preserve"> Madrid, </w:t>
      </w:r>
      <w:proofErr w:type="spellStart"/>
      <w:r w:rsidR="009E0AB7"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="009E0AB7"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9E0AB7" w:rsidRPr="009E0AB7">
        <w:rPr>
          <w:rFonts w:ascii="Verdana" w:hAnsi="Verdana"/>
          <w:color w:val="000000"/>
          <w:sz w:val="20"/>
          <w:szCs w:val="20"/>
        </w:rPr>
        <w:t>production</w:t>
      </w:r>
      <w:proofErr w:type="spellEnd"/>
      <w:r w:rsidR="009E0AB7"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9E0AB7" w:rsidRPr="009E0AB7">
        <w:rPr>
          <w:rFonts w:ascii="Verdana" w:hAnsi="Verdana"/>
          <w:color w:val="000000"/>
          <w:sz w:val="20"/>
          <w:szCs w:val="20"/>
        </w:rPr>
        <w:t>will</w:t>
      </w:r>
      <w:proofErr w:type="spellEnd"/>
      <w:r w:rsidR="009E0AB7" w:rsidRPr="009E0AB7">
        <w:rPr>
          <w:rFonts w:ascii="Verdana" w:hAnsi="Verdana"/>
          <w:color w:val="000000"/>
          <w:sz w:val="20"/>
          <w:szCs w:val="20"/>
        </w:rPr>
        <w:t xml:space="preserve"> tour to Las Palmas de Gran Canaria </w:t>
      </w:r>
      <w:proofErr w:type="spellStart"/>
      <w:r w:rsidR="009E0AB7" w:rsidRPr="009E0AB7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="009E0AB7"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9E0AB7" w:rsidRPr="009E0AB7">
        <w:rPr>
          <w:rFonts w:ascii="Verdana" w:hAnsi="Verdana"/>
          <w:color w:val="000000"/>
          <w:sz w:val="20"/>
          <w:szCs w:val="20"/>
        </w:rPr>
        <w:t>March</w:t>
      </w:r>
      <w:proofErr w:type="spellEnd"/>
      <w:r w:rsidR="009E0AB7" w:rsidRPr="009E0AB7">
        <w:rPr>
          <w:rFonts w:ascii="Verdana" w:hAnsi="Verdana"/>
          <w:color w:val="000000"/>
          <w:sz w:val="20"/>
          <w:szCs w:val="20"/>
        </w:rPr>
        <w:t xml:space="preserve"> 20</w:t>
      </w:r>
      <w:r w:rsidRPr="000957EC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="009E0AB7" w:rsidRPr="009E0AB7">
        <w:rPr>
          <w:rFonts w:ascii="Verdana" w:hAnsi="Verdana"/>
          <w:color w:val="000000"/>
          <w:sz w:val="20"/>
          <w:szCs w:val="20"/>
        </w:rPr>
        <w:t xml:space="preserve"> and 21</w:t>
      </w:r>
      <w:r w:rsidRPr="000957EC">
        <w:rPr>
          <w:rFonts w:ascii="Verdana" w:hAnsi="Verdana"/>
          <w:color w:val="000000"/>
          <w:sz w:val="20"/>
          <w:szCs w:val="20"/>
          <w:vertAlign w:val="superscript"/>
        </w:rPr>
        <w:t>st</w:t>
      </w:r>
      <w:r w:rsidR="009E0AB7" w:rsidRPr="009E0AB7">
        <w:rPr>
          <w:rFonts w:ascii="Verdana" w:hAnsi="Verdana"/>
          <w:color w:val="000000"/>
          <w:sz w:val="20"/>
          <w:szCs w:val="20"/>
        </w:rPr>
        <w:t xml:space="preserve">, 2020, and Pamplona </w:t>
      </w:r>
      <w:proofErr w:type="spellStart"/>
      <w:r w:rsidR="009E0AB7" w:rsidRPr="009E0AB7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="009E0AB7"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9E0AB7" w:rsidRPr="009E0AB7">
        <w:rPr>
          <w:rFonts w:ascii="Verdana" w:hAnsi="Verdana"/>
          <w:color w:val="000000"/>
          <w:sz w:val="20"/>
          <w:szCs w:val="20"/>
        </w:rPr>
        <w:t>May</w:t>
      </w:r>
      <w:proofErr w:type="spellEnd"/>
      <w:r w:rsidR="009E0AB7" w:rsidRPr="009E0AB7">
        <w:rPr>
          <w:rFonts w:ascii="Verdana" w:hAnsi="Verdana"/>
          <w:color w:val="000000"/>
          <w:sz w:val="20"/>
          <w:szCs w:val="20"/>
        </w:rPr>
        <w:t xml:space="preserve"> 8</w:t>
      </w:r>
      <w:r w:rsidR="0066307D" w:rsidRPr="0066307D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="009E0AB7" w:rsidRPr="009E0AB7">
        <w:rPr>
          <w:rFonts w:ascii="Verdana" w:hAnsi="Verdana"/>
          <w:color w:val="000000"/>
          <w:sz w:val="20"/>
          <w:szCs w:val="20"/>
        </w:rPr>
        <w:t>, 2020.</w:t>
      </w:r>
    </w:p>
    <w:p w:rsidR="00DE5C3E" w:rsidRDefault="00DE5C3E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9E0AB7" w:rsidRPr="009E0AB7" w:rsidRDefault="009E0AB7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9E0AB7">
        <w:rPr>
          <w:rFonts w:ascii="Verdana" w:hAnsi="Verdana"/>
          <w:color w:val="000000"/>
          <w:sz w:val="20"/>
          <w:szCs w:val="20"/>
        </w:rPr>
        <w:t xml:space="preserve">“I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wanted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continue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performing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r w:rsidRPr="0066307D">
        <w:rPr>
          <w:rFonts w:ascii="Verdana" w:hAnsi="Verdana"/>
          <w:i/>
          <w:color w:val="000000"/>
          <w:sz w:val="20"/>
          <w:szCs w:val="20"/>
        </w:rPr>
        <w:t>Electra</w:t>
      </w:r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because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one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most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ambitious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avant-garde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productions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created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BNE in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recent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years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audiences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other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cities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should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have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opportunity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enjoy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,”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says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Rubén Olmo, director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BNE. “In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addition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, </w:t>
      </w:r>
      <w:r w:rsidRPr="0066307D">
        <w:rPr>
          <w:rFonts w:ascii="Verdana" w:hAnsi="Verdana"/>
          <w:i/>
          <w:color w:val="000000"/>
          <w:sz w:val="20"/>
          <w:szCs w:val="20"/>
        </w:rPr>
        <w:t>Electra</w:t>
      </w:r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exemplifies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type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collaborative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production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I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want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create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My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intention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as d</w:t>
      </w:r>
      <w:r w:rsidR="0066307D" w:rsidRPr="0066307D">
        <w:rPr>
          <w:rFonts w:ascii="Verdana" w:hAnsi="Verdana"/>
          <w:b/>
          <w:color w:val="000000"/>
          <w:sz w:val="20"/>
          <w:szCs w:val="20"/>
        </w:rPr>
        <w:t xml:space="preserve">irector of </w:t>
      </w:r>
      <w:proofErr w:type="spellStart"/>
      <w:r w:rsidR="0066307D" w:rsidRPr="0066307D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="0066307D"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66307D">
        <w:rPr>
          <w:rFonts w:ascii="Verdana" w:hAnsi="Verdana"/>
          <w:b/>
          <w:color w:val="000000"/>
          <w:sz w:val="20"/>
          <w:szCs w:val="20"/>
        </w:rPr>
        <w:t>Ballet</w:t>
      </w:r>
      <w:r w:rsidR="0066307D" w:rsidRPr="0066307D">
        <w:rPr>
          <w:rFonts w:ascii="Verdana" w:hAnsi="Verdana"/>
          <w:b/>
          <w:color w:val="000000"/>
          <w:sz w:val="20"/>
          <w:szCs w:val="20"/>
        </w:rPr>
        <w:t xml:space="preserve"> Nacional de España</w:t>
      </w:r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is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to invite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most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talented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choreographers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on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today’s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Spanish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dance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scene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to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collaborate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with</w:t>
      </w:r>
      <w:proofErr w:type="spellEnd"/>
      <w:r w:rsidRPr="0066307D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66307D">
        <w:rPr>
          <w:rFonts w:ascii="Verdana" w:hAnsi="Verdana"/>
          <w:b/>
          <w:color w:val="000000"/>
          <w:sz w:val="20"/>
          <w:szCs w:val="20"/>
        </w:rPr>
        <w:t>us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. I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want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turn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BNE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into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company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which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all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new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creators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wish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work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>.”</w:t>
      </w:r>
    </w:p>
    <w:p w:rsidR="00DE5C3E" w:rsidRDefault="00DE5C3E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63D70" w:rsidRDefault="009E0AB7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performances of </w:t>
      </w:r>
      <w:r w:rsidRPr="009C5219">
        <w:rPr>
          <w:rFonts w:ascii="Verdana" w:hAnsi="Verdana"/>
          <w:i/>
          <w:color w:val="000000"/>
          <w:sz w:val="20"/>
          <w:szCs w:val="20"/>
        </w:rPr>
        <w:t>Electra</w:t>
      </w:r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December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28</w:t>
      </w:r>
      <w:r w:rsidR="009C5219" w:rsidRPr="009C5219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9E0AB7">
        <w:rPr>
          <w:rFonts w:ascii="Verdana" w:hAnsi="Verdana"/>
          <w:color w:val="000000"/>
          <w:sz w:val="20"/>
          <w:szCs w:val="20"/>
        </w:rPr>
        <w:t xml:space="preserve"> to 30</w:t>
      </w:r>
      <w:r w:rsidR="009C5219" w:rsidRPr="009C5219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will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feature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live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music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performed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r w:rsidRPr="009C5219">
        <w:rPr>
          <w:rFonts w:ascii="Verdana" w:hAnsi="Verdana"/>
          <w:b/>
          <w:color w:val="000000"/>
          <w:sz w:val="20"/>
          <w:szCs w:val="20"/>
        </w:rPr>
        <w:t xml:space="preserve">Teatro Real </w:t>
      </w:r>
      <w:proofErr w:type="spellStart"/>
      <w:r w:rsidRPr="009C5219">
        <w:rPr>
          <w:rFonts w:ascii="Verdana" w:hAnsi="Verdana"/>
          <w:b/>
          <w:color w:val="000000"/>
          <w:sz w:val="20"/>
          <w:szCs w:val="20"/>
        </w:rPr>
        <w:t>Orchestra</w:t>
      </w:r>
      <w:proofErr w:type="spellEnd"/>
      <w:r w:rsidRPr="009C5219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9C5219">
        <w:rPr>
          <w:rFonts w:ascii="Verdana" w:hAnsi="Verdana"/>
          <w:b/>
          <w:color w:val="000000"/>
          <w:sz w:val="20"/>
          <w:szCs w:val="20"/>
        </w:rPr>
        <w:t>conducted</w:t>
      </w:r>
      <w:proofErr w:type="spellEnd"/>
      <w:r w:rsidRPr="009C5219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9C5219">
        <w:rPr>
          <w:rFonts w:ascii="Verdana" w:hAnsi="Verdana"/>
          <w:b/>
          <w:color w:val="000000"/>
          <w:sz w:val="20"/>
          <w:szCs w:val="20"/>
        </w:rPr>
        <w:t>by</w:t>
      </w:r>
      <w:proofErr w:type="spellEnd"/>
      <w:r w:rsidRPr="009C5219">
        <w:rPr>
          <w:rFonts w:ascii="Verdana" w:hAnsi="Verdana"/>
          <w:b/>
          <w:color w:val="000000"/>
          <w:sz w:val="20"/>
          <w:szCs w:val="20"/>
        </w:rPr>
        <w:t xml:space="preserve"> Manuel Coves</w:t>
      </w:r>
      <w:r w:rsidRPr="009E0AB7">
        <w:rPr>
          <w:rFonts w:ascii="Verdana" w:hAnsi="Verdana"/>
          <w:color w:val="000000"/>
          <w:sz w:val="20"/>
          <w:szCs w:val="20"/>
        </w:rPr>
        <w:t xml:space="preserve">. Performance times are 8:00 p.m.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December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28</w:t>
      </w:r>
      <w:r w:rsidR="00FC4EA6" w:rsidRPr="00FC4EA6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9E0AB7">
        <w:rPr>
          <w:rFonts w:ascii="Verdana" w:hAnsi="Verdana"/>
          <w:color w:val="000000"/>
          <w:sz w:val="20"/>
          <w:szCs w:val="20"/>
        </w:rPr>
        <w:t xml:space="preserve"> and 30</w:t>
      </w:r>
      <w:r w:rsidR="00FC4EA6" w:rsidRPr="00FC4EA6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9E0AB7">
        <w:rPr>
          <w:rFonts w:ascii="Verdana" w:hAnsi="Verdana"/>
          <w:color w:val="000000"/>
          <w:sz w:val="20"/>
          <w:szCs w:val="20"/>
        </w:rPr>
        <w:t xml:space="preserve">, and 5:30 p.m. and 8:30 p.m.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December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29</w:t>
      </w:r>
      <w:r w:rsidR="00FC4EA6" w:rsidRPr="00FC4EA6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9E0AB7">
        <w:rPr>
          <w:rFonts w:ascii="Verdana" w:hAnsi="Verdana"/>
          <w:color w:val="000000"/>
          <w:sz w:val="20"/>
          <w:szCs w:val="20"/>
        </w:rPr>
        <w:t xml:space="preserve">. Tickets are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sale at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Teatro Real box office and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E0AB7">
        <w:rPr>
          <w:rFonts w:ascii="Verdana" w:hAnsi="Verdana"/>
          <w:color w:val="000000"/>
          <w:sz w:val="20"/>
          <w:szCs w:val="20"/>
        </w:rPr>
        <w:t>website</w:t>
      </w:r>
      <w:proofErr w:type="spellEnd"/>
      <w:r w:rsidRPr="009E0AB7">
        <w:rPr>
          <w:rFonts w:ascii="Verdana" w:hAnsi="Verdana"/>
          <w:color w:val="000000"/>
          <w:sz w:val="20"/>
          <w:szCs w:val="20"/>
        </w:rPr>
        <w:t>.</w:t>
      </w:r>
    </w:p>
    <w:p w:rsidR="00B63D70" w:rsidRDefault="00B63D70" w:rsidP="00DE5C3E">
      <w:pPr>
        <w:pStyle w:val="Sinespaciado"/>
      </w:pPr>
    </w:p>
    <w:p w:rsidR="00B63D70" w:rsidRDefault="005D537B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D537B">
        <w:rPr>
          <w:rFonts w:ascii="Verdana" w:hAnsi="Verdana"/>
          <w:b/>
          <w:sz w:val="20"/>
          <w:szCs w:val="20"/>
        </w:rPr>
        <w:t xml:space="preserve">Rubén Olmo, director of </w:t>
      </w:r>
      <w:proofErr w:type="spellStart"/>
      <w:r w:rsidRPr="005D537B">
        <w:rPr>
          <w:rFonts w:ascii="Verdana" w:hAnsi="Verdana"/>
          <w:b/>
          <w:sz w:val="20"/>
          <w:szCs w:val="20"/>
        </w:rPr>
        <w:t>the</w:t>
      </w:r>
      <w:proofErr w:type="spellEnd"/>
      <w:r w:rsidRPr="005D537B">
        <w:rPr>
          <w:rFonts w:ascii="Verdana" w:hAnsi="Verdana"/>
          <w:b/>
          <w:sz w:val="20"/>
          <w:szCs w:val="20"/>
        </w:rPr>
        <w:t xml:space="preserve"> BNE</w:t>
      </w:r>
    </w:p>
    <w:p w:rsidR="005D537B" w:rsidRPr="00B63D70" w:rsidRDefault="005D537B" w:rsidP="00DE5C3E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D537B">
        <w:rPr>
          <w:rFonts w:ascii="Verdana" w:hAnsi="Verdana"/>
          <w:sz w:val="20"/>
          <w:szCs w:val="20"/>
        </w:rPr>
        <w:t xml:space="preserve">Rubén Olmo, </w:t>
      </w:r>
      <w:proofErr w:type="spellStart"/>
      <w:r w:rsidRPr="005D537B">
        <w:rPr>
          <w:rFonts w:ascii="Verdana" w:hAnsi="Verdana"/>
          <w:sz w:val="20"/>
          <w:szCs w:val="20"/>
        </w:rPr>
        <w:t>winner</w:t>
      </w:r>
      <w:proofErr w:type="spellEnd"/>
      <w:r w:rsidRPr="005D537B">
        <w:rPr>
          <w:rFonts w:ascii="Verdana" w:hAnsi="Verdana"/>
          <w:sz w:val="20"/>
          <w:szCs w:val="20"/>
        </w:rPr>
        <w:t xml:space="preserve"> of </w:t>
      </w:r>
      <w:proofErr w:type="spellStart"/>
      <w:r w:rsidRPr="005D537B">
        <w:rPr>
          <w:rFonts w:ascii="Verdana" w:hAnsi="Verdana"/>
          <w:sz w:val="20"/>
          <w:szCs w:val="20"/>
        </w:rPr>
        <w:t>the</w:t>
      </w:r>
      <w:proofErr w:type="spellEnd"/>
      <w:r w:rsidRPr="005D537B">
        <w:rPr>
          <w:rFonts w:ascii="Verdana" w:hAnsi="Verdana"/>
          <w:sz w:val="20"/>
          <w:szCs w:val="20"/>
        </w:rPr>
        <w:t xml:space="preserve"> 2015 </w:t>
      </w:r>
      <w:proofErr w:type="spellStart"/>
      <w:r w:rsidRPr="005D537B">
        <w:rPr>
          <w:rFonts w:ascii="Verdana" w:hAnsi="Verdana"/>
          <w:sz w:val="20"/>
          <w:szCs w:val="20"/>
        </w:rPr>
        <w:t>National</w:t>
      </w:r>
      <w:proofErr w:type="spellEnd"/>
      <w:r w:rsidRPr="005D537B">
        <w:rPr>
          <w:rFonts w:ascii="Verdana" w:hAnsi="Verdana"/>
          <w:sz w:val="20"/>
          <w:szCs w:val="20"/>
        </w:rPr>
        <w:t xml:space="preserve"> Dance </w:t>
      </w:r>
      <w:proofErr w:type="spellStart"/>
      <w:r w:rsidRPr="005D537B">
        <w:rPr>
          <w:rFonts w:ascii="Verdana" w:hAnsi="Verdana"/>
          <w:sz w:val="20"/>
          <w:szCs w:val="20"/>
        </w:rPr>
        <w:t>Award</w:t>
      </w:r>
      <w:proofErr w:type="spellEnd"/>
      <w:r w:rsidRPr="005D537B">
        <w:rPr>
          <w:rFonts w:ascii="Verdana" w:hAnsi="Verdana"/>
          <w:sz w:val="20"/>
          <w:szCs w:val="20"/>
        </w:rPr>
        <w:t xml:space="preserve">, </w:t>
      </w:r>
      <w:proofErr w:type="spellStart"/>
      <w:r w:rsidRPr="005D537B">
        <w:rPr>
          <w:rFonts w:ascii="Verdana" w:hAnsi="Verdana"/>
          <w:sz w:val="20"/>
          <w:szCs w:val="20"/>
        </w:rPr>
        <w:t>joined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the</w:t>
      </w:r>
      <w:proofErr w:type="spellEnd"/>
      <w:r w:rsidRPr="005D537B">
        <w:rPr>
          <w:rFonts w:ascii="Verdana" w:hAnsi="Verdana"/>
          <w:sz w:val="20"/>
          <w:szCs w:val="20"/>
        </w:rPr>
        <w:t xml:space="preserve"> Ballet</w:t>
      </w:r>
      <w:r w:rsidR="001F59DC">
        <w:rPr>
          <w:rFonts w:ascii="Verdana" w:hAnsi="Verdana"/>
          <w:sz w:val="20"/>
          <w:szCs w:val="20"/>
        </w:rPr>
        <w:t xml:space="preserve"> Nacional de España</w:t>
      </w:r>
      <w:r w:rsidRPr="005D537B">
        <w:rPr>
          <w:rFonts w:ascii="Verdana" w:hAnsi="Verdana"/>
          <w:sz w:val="20"/>
          <w:szCs w:val="20"/>
        </w:rPr>
        <w:t xml:space="preserve"> in </w:t>
      </w:r>
      <w:proofErr w:type="spellStart"/>
      <w:r w:rsidRPr="005D537B">
        <w:rPr>
          <w:rFonts w:ascii="Verdana" w:hAnsi="Verdana"/>
          <w:sz w:val="20"/>
          <w:szCs w:val="20"/>
        </w:rPr>
        <w:t>September</w:t>
      </w:r>
      <w:proofErr w:type="spellEnd"/>
      <w:r w:rsidRPr="005D537B">
        <w:rPr>
          <w:rFonts w:ascii="Verdana" w:hAnsi="Verdana"/>
          <w:sz w:val="20"/>
          <w:szCs w:val="20"/>
        </w:rPr>
        <w:t xml:space="preserve"> 2019 </w:t>
      </w:r>
      <w:proofErr w:type="spellStart"/>
      <w:r w:rsidRPr="005D537B">
        <w:rPr>
          <w:rFonts w:ascii="Verdana" w:hAnsi="Verdana"/>
          <w:sz w:val="20"/>
          <w:szCs w:val="20"/>
        </w:rPr>
        <w:t>with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the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aim</w:t>
      </w:r>
      <w:proofErr w:type="spellEnd"/>
      <w:r w:rsidRPr="005D537B">
        <w:rPr>
          <w:rFonts w:ascii="Verdana" w:hAnsi="Verdana"/>
          <w:sz w:val="20"/>
          <w:szCs w:val="20"/>
        </w:rPr>
        <w:t xml:space="preserve"> of </w:t>
      </w:r>
      <w:proofErr w:type="spellStart"/>
      <w:r w:rsidRPr="005D537B">
        <w:rPr>
          <w:rFonts w:ascii="Verdana" w:hAnsi="Verdana"/>
          <w:sz w:val="20"/>
          <w:szCs w:val="20"/>
        </w:rPr>
        <w:t>working</w:t>
      </w:r>
      <w:proofErr w:type="spellEnd"/>
      <w:r w:rsidRPr="005D537B">
        <w:rPr>
          <w:rFonts w:ascii="Verdana" w:hAnsi="Verdana"/>
          <w:sz w:val="20"/>
          <w:szCs w:val="20"/>
        </w:rPr>
        <w:t xml:space="preserve"> to preserve, </w:t>
      </w:r>
      <w:proofErr w:type="spellStart"/>
      <w:r w:rsidRPr="005D537B">
        <w:rPr>
          <w:rFonts w:ascii="Verdana" w:hAnsi="Verdana"/>
          <w:sz w:val="20"/>
          <w:szCs w:val="20"/>
        </w:rPr>
        <w:t>promote</w:t>
      </w:r>
      <w:proofErr w:type="spellEnd"/>
      <w:r w:rsidRPr="005D537B">
        <w:rPr>
          <w:rFonts w:ascii="Verdana" w:hAnsi="Verdana"/>
          <w:sz w:val="20"/>
          <w:szCs w:val="20"/>
        </w:rPr>
        <w:t xml:space="preserve"> and </w:t>
      </w:r>
      <w:proofErr w:type="spellStart"/>
      <w:r w:rsidRPr="005D537B">
        <w:rPr>
          <w:rFonts w:ascii="Verdana" w:hAnsi="Verdana"/>
          <w:sz w:val="20"/>
          <w:szCs w:val="20"/>
        </w:rPr>
        <w:t>expand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the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reach</w:t>
      </w:r>
      <w:proofErr w:type="spellEnd"/>
      <w:r w:rsidRPr="005D537B">
        <w:rPr>
          <w:rFonts w:ascii="Verdana" w:hAnsi="Verdana"/>
          <w:sz w:val="20"/>
          <w:szCs w:val="20"/>
        </w:rPr>
        <w:t xml:space="preserve"> of </w:t>
      </w:r>
      <w:proofErr w:type="spellStart"/>
      <w:r w:rsidRPr="005D537B">
        <w:rPr>
          <w:rFonts w:ascii="Verdana" w:hAnsi="Verdana"/>
          <w:sz w:val="20"/>
          <w:szCs w:val="20"/>
        </w:rPr>
        <w:t>the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traditional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Spanish</w:t>
      </w:r>
      <w:proofErr w:type="spellEnd"/>
      <w:r w:rsidRPr="005D537B">
        <w:rPr>
          <w:rFonts w:ascii="Verdana" w:hAnsi="Verdana"/>
          <w:sz w:val="20"/>
          <w:szCs w:val="20"/>
        </w:rPr>
        <w:t xml:space="preserve"> Dance </w:t>
      </w:r>
      <w:proofErr w:type="spellStart"/>
      <w:r w:rsidRPr="005D537B">
        <w:rPr>
          <w:rFonts w:ascii="Verdana" w:hAnsi="Verdana"/>
          <w:sz w:val="20"/>
          <w:szCs w:val="20"/>
        </w:rPr>
        <w:t>repertoire</w:t>
      </w:r>
      <w:proofErr w:type="spellEnd"/>
      <w:r w:rsidRPr="005D537B">
        <w:rPr>
          <w:rFonts w:ascii="Verdana" w:hAnsi="Verdana"/>
          <w:sz w:val="20"/>
          <w:szCs w:val="20"/>
        </w:rPr>
        <w:t xml:space="preserve">, </w:t>
      </w:r>
      <w:proofErr w:type="spellStart"/>
      <w:r w:rsidRPr="005D537B">
        <w:rPr>
          <w:rFonts w:ascii="Verdana" w:hAnsi="Verdana"/>
          <w:sz w:val="20"/>
          <w:szCs w:val="20"/>
        </w:rPr>
        <w:t>while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also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incorporating</w:t>
      </w:r>
      <w:proofErr w:type="spellEnd"/>
      <w:r w:rsidRPr="005D537B">
        <w:rPr>
          <w:rFonts w:ascii="Verdana" w:hAnsi="Verdana"/>
          <w:sz w:val="20"/>
          <w:szCs w:val="20"/>
        </w:rPr>
        <w:t xml:space="preserve"> new </w:t>
      </w:r>
      <w:proofErr w:type="spellStart"/>
      <w:r w:rsidRPr="005D537B">
        <w:rPr>
          <w:rFonts w:ascii="Verdana" w:hAnsi="Verdana"/>
          <w:sz w:val="20"/>
          <w:szCs w:val="20"/>
        </w:rPr>
        <w:t>creations</w:t>
      </w:r>
      <w:proofErr w:type="spellEnd"/>
      <w:r w:rsidRPr="005D537B">
        <w:rPr>
          <w:rFonts w:ascii="Verdana" w:hAnsi="Verdana"/>
          <w:sz w:val="20"/>
          <w:szCs w:val="20"/>
        </w:rPr>
        <w:t xml:space="preserve"> and </w:t>
      </w:r>
      <w:proofErr w:type="spellStart"/>
      <w:r w:rsidRPr="005D537B">
        <w:rPr>
          <w:rFonts w:ascii="Verdana" w:hAnsi="Verdana"/>
          <w:sz w:val="20"/>
          <w:szCs w:val="20"/>
        </w:rPr>
        <w:t>opening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the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doors</w:t>
      </w:r>
      <w:proofErr w:type="spellEnd"/>
      <w:r w:rsidRPr="005D537B">
        <w:rPr>
          <w:rFonts w:ascii="Verdana" w:hAnsi="Verdana"/>
          <w:sz w:val="20"/>
          <w:szCs w:val="20"/>
        </w:rPr>
        <w:t xml:space="preserve"> to </w:t>
      </w:r>
      <w:proofErr w:type="spellStart"/>
      <w:r w:rsidRPr="005D537B">
        <w:rPr>
          <w:rFonts w:ascii="Verdana" w:hAnsi="Verdana"/>
          <w:sz w:val="20"/>
          <w:szCs w:val="20"/>
        </w:rPr>
        <w:t>the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avant-garde</w:t>
      </w:r>
      <w:proofErr w:type="spellEnd"/>
      <w:r w:rsidRPr="005D537B">
        <w:rPr>
          <w:rFonts w:ascii="Verdana" w:hAnsi="Verdana"/>
          <w:sz w:val="20"/>
          <w:szCs w:val="20"/>
        </w:rPr>
        <w:t xml:space="preserve"> and </w:t>
      </w:r>
      <w:proofErr w:type="spellStart"/>
      <w:r w:rsidRPr="005D537B">
        <w:rPr>
          <w:rFonts w:ascii="Verdana" w:hAnsi="Verdana"/>
          <w:sz w:val="20"/>
          <w:szCs w:val="20"/>
        </w:rPr>
        <w:t>experimentation</w:t>
      </w:r>
      <w:proofErr w:type="spellEnd"/>
      <w:r w:rsidRPr="005D537B">
        <w:rPr>
          <w:rFonts w:ascii="Verdana" w:hAnsi="Verdana"/>
          <w:sz w:val="20"/>
          <w:szCs w:val="20"/>
        </w:rPr>
        <w:t xml:space="preserve">. </w:t>
      </w:r>
      <w:proofErr w:type="spellStart"/>
      <w:r w:rsidRPr="005D537B">
        <w:rPr>
          <w:rFonts w:ascii="Verdana" w:hAnsi="Verdana"/>
          <w:sz w:val="20"/>
          <w:szCs w:val="20"/>
        </w:rPr>
        <w:t>This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marks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his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second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period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with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the</w:t>
      </w:r>
      <w:proofErr w:type="spellEnd"/>
      <w:r w:rsidRPr="005D537B">
        <w:rPr>
          <w:rFonts w:ascii="Verdana" w:hAnsi="Verdana"/>
          <w:sz w:val="20"/>
          <w:szCs w:val="20"/>
        </w:rPr>
        <w:t xml:space="preserve"> BNE, a </w:t>
      </w:r>
      <w:proofErr w:type="spellStart"/>
      <w:r w:rsidRPr="005D537B">
        <w:rPr>
          <w:rFonts w:ascii="Verdana" w:hAnsi="Verdana"/>
          <w:sz w:val="20"/>
          <w:szCs w:val="20"/>
        </w:rPr>
        <w:t>company</w:t>
      </w:r>
      <w:proofErr w:type="spellEnd"/>
      <w:r w:rsidRPr="005D537B">
        <w:rPr>
          <w:rFonts w:ascii="Verdana" w:hAnsi="Verdana"/>
          <w:sz w:val="20"/>
          <w:szCs w:val="20"/>
        </w:rPr>
        <w:t xml:space="preserve"> of </w:t>
      </w:r>
      <w:proofErr w:type="spellStart"/>
      <w:r w:rsidRPr="005D537B">
        <w:rPr>
          <w:rFonts w:ascii="Verdana" w:hAnsi="Verdana"/>
          <w:sz w:val="20"/>
          <w:szCs w:val="20"/>
        </w:rPr>
        <w:t>which</w:t>
      </w:r>
      <w:proofErr w:type="spellEnd"/>
      <w:r w:rsidRPr="005D537B">
        <w:rPr>
          <w:rFonts w:ascii="Verdana" w:hAnsi="Verdana"/>
          <w:sz w:val="20"/>
          <w:szCs w:val="20"/>
        </w:rPr>
        <w:t xml:space="preserve"> he </w:t>
      </w:r>
      <w:proofErr w:type="spellStart"/>
      <w:r w:rsidRPr="005D537B">
        <w:rPr>
          <w:rFonts w:ascii="Verdana" w:hAnsi="Verdana"/>
          <w:sz w:val="20"/>
          <w:szCs w:val="20"/>
        </w:rPr>
        <w:t>was</w:t>
      </w:r>
      <w:proofErr w:type="spellEnd"/>
      <w:r w:rsidRPr="005D537B">
        <w:rPr>
          <w:rFonts w:ascii="Verdana" w:hAnsi="Verdana"/>
          <w:sz w:val="20"/>
          <w:szCs w:val="20"/>
        </w:rPr>
        <w:t xml:space="preserve"> a </w:t>
      </w:r>
      <w:proofErr w:type="spellStart"/>
      <w:r w:rsidRPr="005D537B">
        <w:rPr>
          <w:rFonts w:ascii="Verdana" w:hAnsi="Verdana"/>
          <w:sz w:val="20"/>
          <w:szCs w:val="20"/>
        </w:rPr>
        <w:t>member</w:t>
      </w:r>
      <w:proofErr w:type="spellEnd"/>
      <w:r w:rsidRPr="005D537B">
        <w:rPr>
          <w:rFonts w:ascii="Verdana" w:hAnsi="Verdana"/>
          <w:sz w:val="20"/>
          <w:szCs w:val="20"/>
        </w:rPr>
        <w:t xml:space="preserve"> as a </w:t>
      </w:r>
      <w:proofErr w:type="spellStart"/>
      <w:r w:rsidRPr="005D537B">
        <w:rPr>
          <w:rFonts w:ascii="Verdana" w:hAnsi="Verdana"/>
          <w:sz w:val="20"/>
          <w:szCs w:val="20"/>
        </w:rPr>
        <w:t>dancer</w:t>
      </w:r>
      <w:proofErr w:type="spellEnd"/>
      <w:r w:rsidRPr="005D537B">
        <w:rPr>
          <w:rFonts w:ascii="Verdana" w:hAnsi="Verdana"/>
          <w:sz w:val="20"/>
          <w:szCs w:val="20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</w:rPr>
        <w:t>between</w:t>
      </w:r>
      <w:proofErr w:type="spellEnd"/>
      <w:r w:rsidRPr="005D537B">
        <w:rPr>
          <w:rFonts w:ascii="Verdana" w:hAnsi="Verdana"/>
          <w:sz w:val="20"/>
          <w:szCs w:val="20"/>
        </w:rPr>
        <w:t xml:space="preserve"> 1998 and 2002.</w:t>
      </w:r>
    </w:p>
    <w:p w:rsidR="008C3524" w:rsidRPr="00AC7B5E" w:rsidRDefault="005D537B" w:rsidP="00DE5C3E">
      <w:pPr>
        <w:rPr>
          <w:rFonts w:ascii="Verdana" w:hAnsi="Verdana"/>
          <w:sz w:val="20"/>
          <w:szCs w:val="20"/>
          <w:lang w:val="es-ES" w:eastAsia="es-ES"/>
        </w:rPr>
      </w:pPr>
      <w:bookmarkStart w:id="0" w:name="_GoBack"/>
      <w:bookmarkEnd w:id="0"/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From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2011, he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served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as director of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Ballet Flamenco de Andalucía,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an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institution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belonging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Regional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Government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Andalusia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where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premiered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productions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as </w:t>
      </w:r>
      <w:r w:rsidRPr="001F59DC">
        <w:rPr>
          <w:rFonts w:ascii="Verdana" w:hAnsi="Verdana"/>
          <w:i/>
          <w:sz w:val="20"/>
          <w:szCs w:val="20"/>
          <w:lang w:val="es-ES" w:eastAsia="es-ES"/>
        </w:rPr>
        <w:t>Llanto por Ignacio Sánchez Mejías</w:t>
      </w:r>
      <w:r w:rsidRPr="005D537B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1F59DC">
        <w:rPr>
          <w:rFonts w:ascii="Verdana" w:hAnsi="Verdana"/>
          <w:i/>
          <w:sz w:val="20"/>
          <w:szCs w:val="20"/>
          <w:lang w:val="es-ES" w:eastAsia="es-ES"/>
        </w:rPr>
        <w:t>La muerte de un minotauro</w:t>
      </w:r>
      <w:r w:rsidRPr="005D537B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Previously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, he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founded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for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created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shows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including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196F84">
        <w:rPr>
          <w:rFonts w:ascii="Verdana" w:hAnsi="Verdana"/>
          <w:i/>
          <w:sz w:val="20"/>
          <w:szCs w:val="20"/>
          <w:lang w:val="es-ES" w:eastAsia="es-ES"/>
        </w:rPr>
        <w:t>Érase una vez</w:t>
      </w:r>
      <w:r w:rsidRPr="005D537B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196F84">
        <w:rPr>
          <w:rFonts w:ascii="Verdana" w:hAnsi="Verdana"/>
          <w:i/>
          <w:sz w:val="20"/>
          <w:szCs w:val="20"/>
          <w:lang w:val="es-ES" w:eastAsia="es-ES"/>
        </w:rPr>
        <w:t>Belmonte</w:t>
      </w:r>
      <w:r w:rsidRPr="005D537B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196F84">
        <w:rPr>
          <w:rFonts w:ascii="Verdana" w:hAnsi="Verdana"/>
          <w:i/>
          <w:sz w:val="20"/>
          <w:szCs w:val="20"/>
          <w:lang w:val="es-ES" w:eastAsia="es-ES"/>
        </w:rPr>
        <w:t>Las tentaciones de Poe</w:t>
      </w:r>
      <w:r w:rsidRPr="005D537B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196F84">
        <w:rPr>
          <w:rFonts w:ascii="Verdana" w:hAnsi="Verdana"/>
          <w:i/>
          <w:sz w:val="20"/>
          <w:szCs w:val="20"/>
          <w:lang w:val="es-ES" w:eastAsia="es-ES"/>
        </w:rPr>
        <w:t>Horas contigo</w:t>
      </w:r>
      <w:r w:rsidRPr="005D537B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196F84">
        <w:rPr>
          <w:rFonts w:ascii="Verdana" w:hAnsi="Verdana"/>
          <w:i/>
          <w:sz w:val="20"/>
          <w:szCs w:val="20"/>
          <w:lang w:val="es-ES" w:eastAsia="es-ES"/>
        </w:rPr>
        <w:t>Naturalmente Flamenco</w:t>
      </w:r>
      <w:r w:rsidRPr="005D537B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196F84">
        <w:rPr>
          <w:rFonts w:ascii="Verdana" w:hAnsi="Verdana"/>
          <w:i/>
          <w:sz w:val="20"/>
          <w:szCs w:val="20"/>
          <w:lang w:val="es-ES" w:eastAsia="es-ES"/>
        </w:rPr>
        <w:t>Diálogo de Navegante</w:t>
      </w:r>
      <w:r w:rsidRPr="005D537B">
        <w:rPr>
          <w:rFonts w:ascii="Verdana" w:hAnsi="Verdana"/>
          <w:sz w:val="20"/>
          <w:szCs w:val="20"/>
          <w:lang w:val="es-ES" w:eastAsia="es-ES"/>
        </w:rPr>
        <w:t xml:space="preserve">. He has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collaborated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choreographer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or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leading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figures in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 xml:space="preserve"> as Aída Gómez, Antonio </w:t>
      </w:r>
      <w:proofErr w:type="spellStart"/>
      <w:r w:rsidRPr="005D537B">
        <w:rPr>
          <w:rFonts w:ascii="Verdana" w:hAnsi="Verdana"/>
          <w:sz w:val="20"/>
          <w:szCs w:val="20"/>
          <w:lang w:val="es-ES" w:eastAsia="es-ES"/>
        </w:rPr>
        <w:t>Najarro</w:t>
      </w:r>
      <w:proofErr w:type="spellEnd"/>
      <w:r w:rsidRPr="005D537B">
        <w:rPr>
          <w:rFonts w:ascii="Verdana" w:hAnsi="Verdana"/>
          <w:sz w:val="20"/>
          <w:szCs w:val="20"/>
          <w:lang w:val="es-ES" w:eastAsia="es-ES"/>
        </w:rPr>
        <w:t>, Eva Yerbabuena, Víctor Ullate, Antonio Canales, Rafael Amargo, Isabel Bayón and Rafaela Carrasco.</w:t>
      </w:r>
    </w:p>
    <w:p w:rsidR="008C3524" w:rsidRPr="000B448D" w:rsidRDefault="008C3524" w:rsidP="00DE5C3E">
      <w:pPr>
        <w:rPr>
          <w:lang w:val="es-ES"/>
        </w:rPr>
      </w:pPr>
    </w:p>
    <w:p w:rsidR="00196F84" w:rsidRPr="00196F84" w:rsidRDefault="00196F84" w:rsidP="00DE5C3E">
      <w:pPr>
        <w:pStyle w:val="Textosinformato"/>
        <w:rPr>
          <w:rFonts w:ascii="Verdana" w:hAnsi="Verdana" w:cs="Times New Roman"/>
          <w:b/>
          <w:sz w:val="20"/>
          <w:szCs w:val="20"/>
          <w:lang w:eastAsia="es-ES"/>
        </w:rPr>
      </w:pPr>
      <w:proofErr w:type="spellStart"/>
      <w:r w:rsidRPr="00196F84">
        <w:rPr>
          <w:rFonts w:ascii="Verdana" w:hAnsi="Verdana" w:cs="Times New Roman"/>
          <w:b/>
          <w:sz w:val="20"/>
          <w:szCs w:val="20"/>
          <w:lang w:eastAsia="es-ES"/>
        </w:rPr>
        <w:t>About</w:t>
      </w:r>
      <w:proofErr w:type="spellEnd"/>
      <w:r w:rsidRPr="00196F84">
        <w:rPr>
          <w:rFonts w:ascii="Verdana" w:hAnsi="Verdana" w:cs="Times New Roman"/>
          <w:b/>
          <w:sz w:val="20"/>
          <w:szCs w:val="20"/>
          <w:lang w:eastAsia="es-ES"/>
        </w:rPr>
        <w:t xml:space="preserve"> </w:t>
      </w:r>
      <w:proofErr w:type="spellStart"/>
      <w:r w:rsidRPr="00196F84">
        <w:rPr>
          <w:rFonts w:ascii="Verdana" w:hAnsi="Verdana" w:cs="Times New Roman"/>
          <w:b/>
          <w:sz w:val="20"/>
          <w:szCs w:val="20"/>
          <w:lang w:eastAsia="es-ES"/>
        </w:rPr>
        <w:t>the</w:t>
      </w:r>
      <w:proofErr w:type="spellEnd"/>
      <w:r w:rsidRPr="00196F84">
        <w:rPr>
          <w:rFonts w:ascii="Verdana" w:hAnsi="Verdana" w:cs="Times New Roman"/>
          <w:b/>
          <w:sz w:val="20"/>
          <w:szCs w:val="20"/>
          <w:lang w:eastAsia="es-ES"/>
        </w:rPr>
        <w:t xml:space="preserve"> BNE</w:t>
      </w:r>
    </w:p>
    <w:p w:rsidR="00196F84" w:rsidRDefault="00B63D70" w:rsidP="00DE5C3E">
      <w:pPr>
        <w:pStyle w:val="Textosinformato"/>
        <w:rPr>
          <w:rFonts w:ascii="Verdana" w:hAnsi="Verdana"/>
          <w:sz w:val="20"/>
          <w:szCs w:val="20"/>
          <w:lang w:eastAsia="es-ES"/>
        </w:rPr>
      </w:pPr>
      <w:proofErr w:type="spellStart"/>
      <w:r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>
        <w:rPr>
          <w:rFonts w:ascii="Verdana" w:hAnsi="Verdana" w:cs="Times New Roman"/>
          <w:sz w:val="20"/>
          <w:szCs w:val="20"/>
          <w:lang w:eastAsia="es-ES"/>
        </w:rPr>
        <w:t xml:space="preserve"> </w:t>
      </w:r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Ballet</w:t>
      </w:r>
      <w:r>
        <w:rPr>
          <w:rFonts w:ascii="Verdana" w:hAnsi="Verdana" w:cs="Times New Roman"/>
          <w:sz w:val="20"/>
          <w:szCs w:val="20"/>
          <w:lang w:eastAsia="es-ES"/>
        </w:rPr>
        <w:t xml:space="preserve"> Nacional de España</w:t>
      </w:r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leading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public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company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Spanish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dance.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was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founded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in 1978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under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name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Ballet Nacional Español,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with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Antonio Gades as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first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director.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part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production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units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Institute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Performing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Arts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Music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(INAEM),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which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belongs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Ministry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of Culture and Sport.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BNE’s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mission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focuses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on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preserving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promoting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transmitting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rich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choreographic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heritage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embracing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stylistic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diversity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traditions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represented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through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various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: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academic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stylized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, folklore, </w:t>
      </w:r>
      <w:r w:rsidR="00196F84" w:rsidRPr="00B63D70">
        <w:rPr>
          <w:rFonts w:ascii="Verdana" w:hAnsi="Verdana" w:cs="Times New Roman"/>
          <w:i/>
          <w:sz w:val="20"/>
          <w:szCs w:val="20"/>
          <w:lang w:eastAsia="es-ES"/>
        </w:rPr>
        <w:t>escuela bolera</w:t>
      </w:r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and flamenco.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also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works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bring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dance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closer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to new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audiences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and to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promote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international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profile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within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a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framework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of full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artistic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creative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autonomy</w:t>
      </w:r>
      <w:proofErr w:type="spellEnd"/>
      <w:r w:rsidR="00196F84" w:rsidRPr="00196F84">
        <w:rPr>
          <w:rFonts w:ascii="Verdana" w:hAnsi="Verdana" w:cs="Times New Roman"/>
          <w:sz w:val="20"/>
          <w:szCs w:val="20"/>
          <w:lang w:eastAsia="es-ES"/>
        </w:rPr>
        <w:t>.</w:t>
      </w:r>
    </w:p>
    <w:p w:rsidR="00015371" w:rsidRPr="007C183E" w:rsidRDefault="00015371" w:rsidP="00DE5C3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015371" w:rsidRPr="00FC045B" w:rsidRDefault="00B63D70" w:rsidP="00DE5C3E">
      <w:pPr>
        <w:pStyle w:val="Cuerpo"/>
        <w:spacing w:after="0" w:line="240" w:lineRule="auto"/>
        <w:ind w:right="-431"/>
        <w:jc w:val="both"/>
        <w:rPr>
          <w:rStyle w:val="Ninguno"/>
          <w:rFonts w:ascii="Verdana" w:hAnsi="Verdana" w:cs="Arial"/>
          <w:b/>
          <w:sz w:val="20"/>
          <w:szCs w:val="20"/>
        </w:rPr>
      </w:pPr>
      <w:r w:rsidRPr="00B63D70">
        <w:rPr>
          <w:rStyle w:val="Ninguno"/>
          <w:rFonts w:ascii="Verdana" w:hAnsi="Verdana" w:cs="Arial"/>
          <w:b/>
          <w:sz w:val="20"/>
          <w:szCs w:val="20"/>
        </w:rPr>
        <w:t>Further information and interview requests:</w:t>
      </w:r>
    </w:p>
    <w:p w:rsidR="00015371" w:rsidRDefault="00015371" w:rsidP="00DE5C3E">
      <w:pPr>
        <w:pStyle w:val="CuerpoA"/>
        <w:spacing w:after="0" w:line="240" w:lineRule="auto"/>
        <w:rPr>
          <w:rStyle w:val="Ninguno"/>
          <w:rFonts w:ascii="Verdana" w:hAnsi="Verdana"/>
          <w:sz w:val="20"/>
          <w:szCs w:val="20"/>
        </w:rPr>
      </w:pPr>
      <w:r>
        <w:rPr>
          <w:rStyle w:val="Ninguno"/>
          <w:rFonts w:ascii="Verdana" w:hAnsi="Verdana"/>
          <w:sz w:val="20"/>
          <w:szCs w:val="20"/>
        </w:rPr>
        <w:t>Eduardo Villar</w:t>
      </w:r>
    </w:p>
    <w:p w:rsidR="00015371" w:rsidRDefault="00B63D70" w:rsidP="00DE5C3E">
      <w:pPr>
        <w:pStyle w:val="CuerpoA"/>
        <w:spacing w:after="0" w:line="240" w:lineRule="auto"/>
        <w:rPr>
          <w:rStyle w:val="Ninguno"/>
          <w:rFonts w:ascii="Verdana" w:eastAsia="Arial Unicode MS" w:hAnsi="Verdana" w:cs="Arial Unicode MS"/>
          <w:sz w:val="20"/>
          <w:szCs w:val="20"/>
        </w:rPr>
      </w:pPr>
      <w:r w:rsidRPr="00B63D70">
        <w:rPr>
          <w:rStyle w:val="Ninguno"/>
          <w:rFonts w:ascii="Verdana" w:hAnsi="Verdana"/>
          <w:sz w:val="20"/>
          <w:szCs w:val="20"/>
        </w:rPr>
        <w:t>Communications Director</w:t>
      </w:r>
      <w:r>
        <w:rPr>
          <w:rStyle w:val="Ninguno"/>
          <w:rFonts w:ascii="Verdana" w:hAnsi="Verdana"/>
          <w:sz w:val="20"/>
          <w:szCs w:val="20"/>
        </w:rPr>
        <w:t>,</w:t>
      </w:r>
      <w:r w:rsidR="00015371" w:rsidRPr="007C183E">
        <w:rPr>
          <w:rStyle w:val="Ninguno"/>
          <w:rFonts w:ascii="Verdana" w:hAnsi="Verdana"/>
          <w:sz w:val="20"/>
          <w:szCs w:val="20"/>
        </w:rPr>
        <w:t xml:space="preserve"> </w:t>
      </w:r>
      <w:r w:rsidR="00015371">
        <w:rPr>
          <w:rStyle w:val="Ninguno"/>
          <w:rFonts w:ascii="Verdana" w:hAnsi="Verdana"/>
          <w:sz w:val="20"/>
          <w:szCs w:val="20"/>
        </w:rPr>
        <w:t>Ballet Nacional de España</w:t>
      </w:r>
    </w:p>
    <w:p w:rsidR="00015371" w:rsidRPr="00FC045B" w:rsidRDefault="00B63D70" w:rsidP="00DE5C3E">
      <w:pPr>
        <w:pStyle w:val="CuerpoA"/>
        <w:spacing w:after="0" w:line="240" w:lineRule="auto"/>
        <w:rPr>
          <w:rStyle w:val="Ninguno"/>
          <w:rFonts w:ascii="Verdana" w:hAnsi="Verdana"/>
          <w:sz w:val="20"/>
          <w:szCs w:val="20"/>
        </w:rPr>
      </w:pPr>
      <w:r w:rsidRPr="00B63D70">
        <w:rPr>
          <w:rStyle w:val="Ninguno"/>
          <w:rFonts w:ascii="Verdana" w:hAnsi="Verdana"/>
          <w:sz w:val="20"/>
          <w:szCs w:val="20"/>
        </w:rPr>
        <w:t>Tel</w:t>
      </w:r>
      <w:r w:rsidR="00015371" w:rsidRPr="007C183E">
        <w:rPr>
          <w:rStyle w:val="Ninguno"/>
          <w:rFonts w:ascii="Verdana" w:hAnsi="Verdana"/>
          <w:sz w:val="20"/>
          <w:szCs w:val="20"/>
        </w:rPr>
        <w:t>. 91 05 05 052 / 611 60 92 44</w:t>
      </w:r>
    </w:p>
    <w:p w:rsidR="00015371" w:rsidRPr="007C183E" w:rsidRDefault="007750ED" w:rsidP="00DE5C3E">
      <w:pPr>
        <w:pStyle w:val="CuerpoA"/>
        <w:spacing w:after="0" w:line="240" w:lineRule="auto"/>
        <w:rPr>
          <w:rStyle w:val="Ninguno"/>
          <w:rFonts w:ascii="Verdana" w:eastAsia="Arial" w:hAnsi="Verdana" w:cs="Arial"/>
          <w:sz w:val="20"/>
          <w:szCs w:val="20"/>
        </w:rPr>
      </w:pPr>
      <w:hyperlink r:id="rId8" w:history="1">
        <w:r w:rsidR="00015371" w:rsidRPr="007C183E">
          <w:rPr>
            <w:rStyle w:val="Hipervnculo"/>
            <w:rFonts w:ascii="Verdana" w:eastAsia="Verdana" w:hAnsi="Verdana" w:cs="Verdana"/>
            <w:sz w:val="20"/>
            <w:szCs w:val="20"/>
            <w:u w:color="0563C1"/>
            <w:lang w:val="pt-PT"/>
          </w:rPr>
          <w:t>eduardo.villar@inaem.cultura.gob.es</w:t>
        </w:r>
      </w:hyperlink>
    </w:p>
    <w:p w:rsidR="00015371" w:rsidRPr="007C183E" w:rsidRDefault="00015371" w:rsidP="00DE5C3E">
      <w:pPr>
        <w:pStyle w:val="CuerpoA"/>
        <w:spacing w:after="0" w:line="240" w:lineRule="auto"/>
        <w:rPr>
          <w:rStyle w:val="Ninguno"/>
          <w:rFonts w:ascii="Verdana" w:eastAsia="Arial" w:hAnsi="Verdana" w:cs="Arial"/>
          <w:sz w:val="20"/>
          <w:szCs w:val="20"/>
        </w:rPr>
      </w:pPr>
    </w:p>
    <w:p w:rsidR="00015371" w:rsidRPr="00B26E67" w:rsidRDefault="00B63D70" w:rsidP="00DE5C3E">
      <w:pPr>
        <w:pStyle w:val="NormalWeb"/>
        <w:spacing w:before="0" w:beforeAutospacing="0" w:after="0" w:afterAutospacing="0"/>
        <w:rPr>
          <w:rFonts w:ascii="Verdana" w:eastAsia="Arial Unicode MS" w:hAnsi="Verdana"/>
          <w:iCs/>
          <w:sz w:val="20"/>
          <w:szCs w:val="20"/>
          <w:bdr w:val="nil"/>
        </w:rPr>
      </w:pPr>
      <w:proofErr w:type="spellStart"/>
      <w:r w:rsidRPr="00B63D70">
        <w:rPr>
          <w:rFonts w:ascii="Verdana" w:hAnsi="Verdana"/>
          <w:b/>
          <w:sz w:val="20"/>
          <w:szCs w:val="20"/>
        </w:rPr>
        <w:t>Graphic</w:t>
      </w:r>
      <w:proofErr w:type="spellEnd"/>
      <w:r w:rsidRPr="00B63D70">
        <w:rPr>
          <w:rFonts w:ascii="Verdana" w:hAnsi="Verdana"/>
          <w:b/>
          <w:sz w:val="20"/>
          <w:szCs w:val="20"/>
        </w:rPr>
        <w:t xml:space="preserve"> material</w:t>
      </w:r>
      <w:r w:rsidR="00015371" w:rsidRPr="00015371">
        <w:rPr>
          <w:rFonts w:ascii="Verdana" w:hAnsi="Verdana"/>
          <w:b/>
          <w:sz w:val="20"/>
          <w:szCs w:val="20"/>
        </w:rPr>
        <w:t>:</w:t>
      </w:r>
    </w:p>
    <w:p w:rsidR="00015371" w:rsidRPr="00015371" w:rsidRDefault="007750ED" w:rsidP="00DE5C3E">
      <w:pPr>
        <w:rPr>
          <w:rFonts w:ascii="Verdana" w:hAnsi="Verdana"/>
          <w:sz w:val="20"/>
          <w:szCs w:val="20"/>
          <w:lang w:val="pt-PT"/>
        </w:rPr>
      </w:pPr>
      <w:hyperlink r:id="rId9" w:history="1">
        <w:r w:rsidR="00B26E67" w:rsidRPr="007B2D2E">
          <w:rPr>
            <w:rStyle w:val="Hipervnculo"/>
            <w:rFonts w:ascii="Verdana" w:hAnsi="Verdana"/>
            <w:iCs/>
            <w:sz w:val="20"/>
            <w:szCs w:val="20"/>
            <w:lang w:val="es-ES" w:eastAsia="es-ES"/>
          </w:rPr>
          <w:t>https://prensa.balletnacional.mcu.es/</w:t>
        </w:r>
      </w:hyperlink>
    </w:p>
    <w:sectPr w:rsidR="00015371" w:rsidRPr="0001537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ED" w:rsidRDefault="007750ED" w:rsidP="0075482C">
      <w:r>
        <w:separator/>
      </w:r>
    </w:p>
  </w:endnote>
  <w:endnote w:type="continuationSeparator" w:id="0">
    <w:p w:rsidR="007750ED" w:rsidRDefault="007750ED" w:rsidP="0075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Con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ED" w:rsidRDefault="007750ED" w:rsidP="0075482C">
      <w:r>
        <w:separator/>
      </w:r>
    </w:p>
  </w:footnote>
  <w:footnote w:type="continuationSeparator" w:id="0">
    <w:p w:rsidR="007750ED" w:rsidRDefault="007750ED" w:rsidP="00754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2C" w:rsidRDefault="0075482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216056" cy="478412"/>
          <wp:effectExtent l="0" t="0" r="3810" b="0"/>
          <wp:docPr id="2" name="Imagen 2" descr="C:\Users\guadalupe.rodriguez\Desktop\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adalupe.rodriguez\Desktop\encabez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961" cy="4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482C" w:rsidRDefault="007548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34B8"/>
    <w:multiLevelType w:val="hybridMultilevel"/>
    <w:tmpl w:val="573C0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MDY3NDI0MjIwszBQ0lEKTi0uzszPAykwMqgFAFUC4qAtAAAA"/>
  </w:docVars>
  <w:rsids>
    <w:rsidRoot w:val="00675249"/>
    <w:rsid w:val="00010EEF"/>
    <w:rsid w:val="00015371"/>
    <w:rsid w:val="000442CA"/>
    <w:rsid w:val="00044599"/>
    <w:rsid w:val="0007502B"/>
    <w:rsid w:val="00090553"/>
    <w:rsid w:val="000957EC"/>
    <w:rsid w:val="000B448D"/>
    <w:rsid w:val="00104A82"/>
    <w:rsid w:val="00141DDC"/>
    <w:rsid w:val="00144F0F"/>
    <w:rsid w:val="00147751"/>
    <w:rsid w:val="0017201F"/>
    <w:rsid w:val="00196F84"/>
    <w:rsid w:val="001C74C9"/>
    <w:rsid w:val="001F59DC"/>
    <w:rsid w:val="00214816"/>
    <w:rsid w:val="002425A9"/>
    <w:rsid w:val="0024541A"/>
    <w:rsid w:val="00246F47"/>
    <w:rsid w:val="00256A46"/>
    <w:rsid w:val="002C6091"/>
    <w:rsid w:val="002E3B4F"/>
    <w:rsid w:val="003038B9"/>
    <w:rsid w:val="003229BA"/>
    <w:rsid w:val="00390FC5"/>
    <w:rsid w:val="00395FCE"/>
    <w:rsid w:val="003A21A8"/>
    <w:rsid w:val="003B4EC7"/>
    <w:rsid w:val="003C186E"/>
    <w:rsid w:val="003D693D"/>
    <w:rsid w:val="00402AA3"/>
    <w:rsid w:val="00417459"/>
    <w:rsid w:val="004269F4"/>
    <w:rsid w:val="004528E2"/>
    <w:rsid w:val="0047609D"/>
    <w:rsid w:val="00493973"/>
    <w:rsid w:val="004A33F5"/>
    <w:rsid w:val="004A535A"/>
    <w:rsid w:val="004B7DC1"/>
    <w:rsid w:val="004E1DCA"/>
    <w:rsid w:val="004F6B6A"/>
    <w:rsid w:val="0055122E"/>
    <w:rsid w:val="005703D3"/>
    <w:rsid w:val="00571456"/>
    <w:rsid w:val="00585FBC"/>
    <w:rsid w:val="005A28E8"/>
    <w:rsid w:val="005D537B"/>
    <w:rsid w:val="00642B3B"/>
    <w:rsid w:val="006437C3"/>
    <w:rsid w:val="0066307D"/>
    <w:rsid w:val="00675249"/>
    <w:rsid w:val="00684FDA"/>
    <w:rsid w:val="006B6699"/>
    <w:rsid w:val="006E0E34"/>
    <w:rsid w:val="007117BB"/>
    <w:rsid w:val="007402A2"/>
    <w:rsid w:val="0074775D"/>
    <w:rsid w:val="0075482C"/>
    <w:rsid w:val="007750ED"/>
    <w:rsid w:val="007C074C"/>
    <w:rsid w:val="007E3925"/>
    <w:rsid w:val="008346A4"/>
    <w:rsid w:val="00867531"/>
    <w:rsid w:val="00871908"/>
    <w:rsid w:val="008C3524"/>
    <w:rsid w:val="009115A6"/>
    <w:rsid w:val="00914ED3"/>
    <w:rsid w:val="0095400E"/>
    <w:rsid w:val="009741A5"/>
    <w:rsid w:val="009A5929"/>
    <w:rsid w:val="009B18AB"/>
    <w:rsid w:val="009C5219"/>
    <w:rsid w:val="009D0B7E"/>
    <w:rsid w:val="009E0AB7"/>
    <w:rsid w:val="009E27DA"/>
    <w:rsid w:val="009F2B64"/>
    <w:rsid w:val="00A26CE6"/>
    <w:rsid w:val="00A34A1F"/>
    <w:rsid w:val="00A97AE5"/>
    <w:rsid w:val="00AC7B5E"/>
    <w:rsid w:val="00AF5DBF"/>
    <w:rsid w:val="00B11A6F"/>
    <w:rsid w:val="00B26E67"/>
    <w:rsid w:val="00B27AD1"/>
    <w:rsid w:val="00B63D70"/>
    <w:rsid w:val="00B7423D"/>
    <w:rsid w:val="00BA3B8B"/>
    <w:rsid w:val="00BB1779"/>
    <w:rsid w:val="00BC5FE2"/>
    <w:rsid w:val="00C42604"/>
    <w:rsid w:val="00C63279"/>
    <w:rsid w:val="00C81D29"/>
    <w:rsid w:val="00C9066A"/>
    <w:rsid w:val="00CE1A12"/>
    <w:rsid w:val="00CE65DC"/>
    <w:rsid w:val="00D039F7"/>
    <w:rsid w:val="00D21AF7"/>
    <w:rsid w:val="00D44C35"/>
    <w:rsid w:val="00D74C3E"/>
    <w:rsid w:val="00DB0D46"/>
    <w:rsid w:val="00DC771B"/>
    <w:rsid w:val="00DD4462"/>
    <w:rsid w:val="00DE5C3E"/>
    <w:rsid w:val="00E1536A"/>
    <w:rsid w:val="00E21204"/>
    <w:rsid w:val="00E22980"/>
    <w:rsid w:val="00E40FDC"/>
    <w:rsid w:val="00E5036C"/>
    <w:rsid w:val="00EA0493"/>
    <w:rsid w:val="00EF49CE"/>
    <w:rsid w:val="00F11811"/>
    <w:rsid w:val="00F26778"/>
    <w:rsid w:val="00F67DFB"/>
    <w:rsid w:val="00F73F89"/>
    <w:rsid w:val="00F766B2"/>
    <w:rsid w:val="00F93F19"/>
    <w:rsid w:val="00FC1F70"/>
    <w:rsid w:val="00FC4EA6"/>
    <w:rsid w:val="00FD1D28"/>
    <w:rsid w:val="00FD4DAB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2A1995-E5F9-49F0-8B6E-3AA324EB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52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3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Hipervnculo">
    <w:name w:val="Hyperlink"/>
    <w:rsid w:val="00015371"/>
    <w:rPr>
      <w:u w:val="single"/>
    </w:rPr>
  </w:style>
  <w:style w:type="paragraph" w:customStyle="1" w:styleId="Cuerpo">
    <w:name w:val="Cuerpo"/>
    <w:rsid w:val="000153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es-ES"/>
    </w:rPr>
  </w:style>
  <w:style w:type="character" w:customStyle="1" w:styleId="Ninguno">
    <w:name w:val="Ninguno"/>
    <w:rsid w:val="00015371"/>
    <w:rPr>
      <w:lang w:val="pt-PT"/>
    </w:rPr>
  </w:style>
  <w:style w:type="paragraph" w:customStyle="1" w:styleId="CuerpoA">
    <w:name w:val="Cuerpo A"/>
    <w:rsid w:val="0001537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Calibri" w:hAnsi="Calibri" w:cs="Calibri"/>
      <w:color w:val="000000"/>
      <w:u w:color="000000"/>
      <w:bdr w:val="nil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0153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15371"/>
    <w:rPr>
      <w:rFonts w:ascii="Calibri" w:hAnsi="Calibri"/>
      <w:szCs w:val="21"/>
    </w:rPr>
  </w:style>
  <w:style w:type="character" w:customStyle="1" w:styleId="css-901oao">
    <w:name w:val="css-901oao"/>
    <w:basedOn w:val="Fuentedeprrafopredeter"/>
    <w:rsid w:val="00015371"/>
  </w:style>
  <w:style w:type="paragraph" w:styleId="Prrafodelista">
    <w:name w:val="List Paragraph"/>
    <w:basedOn w:val="Normal"/>
    <w:uiPriority w:val="34"/>
    <w:qFormat/>
    <w:rsid w:val="006E0E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48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48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548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8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nfasis">
    <w:name w:val="Emphasis"/>
    <w:basedOn w:val="Fuentedeprrafopredeter"/>
    <w:uiPriority w:val="20"/>
    <w:qFormat/>
    <w:rsid w:val="00642B3B"/>
    <w:rPr>
      <w:i/>
      <w:iCs/>
    </w:rPr>
  </w:style>
  <w:style w:type="character" w:styleId="Textoennegrita">
    <w:name w:val="Strong"/>
    <w:basedOn w:val="Fuentedeprrafopredeter"/>
    <w:uiPriority w:val="22"/>
    <w:qFormat/>
    <w:rsid w:val="00642B3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3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3F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Sinespaciado">
    <w:name w:val="No Spacing"/>
    <w:uiPriority w:val="1"/>
    <w:qFormat/>
    <w:rsid w:val="00B63D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villar@inaem.cultura.gob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ensa.balletnacional.mcu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95D-5402-4FF1-87E6-4CD07215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956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Rubio, Guadalupe</dc:creator>
  <cp:keywords/>
  <dc:description/>
  <cp:lastModifiedBy>Cotobal Martín, Laura</cp:lastModifiedBy>
  <cp:revision>27</cp:revision>
  <cp:lastPrinted>2026-06-18T12:24:00Z</cp:lastPrinted>
  <dcterms:created xsi:type="dcterms:W3CDTF">2019-12-11T10:22:00Z</dcterms:created>
  <dcterms:modified xsi:type="dcterms:W3CDTF">2026-06-18T12:25:00Z</dcterms:modified>
</cp:coreProperties>
</file>